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ДОМ ЗДРАВЉА ЋИЋЕВАЦ</w:t>
      </w:r>
    </w:p>
    <w:p w:rsidR="00BC2A8A" w:rsidRPr="002E7BB1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БРОЈ:</w:t>
      </w:r>
      <w:r w:rsidR="00E05E5E"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 xml:space="preserve"> </w:t>
      </w:r>
      <w:r w:rsidR="002E7BB1"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>535</w:t>
      </w:r>
    </w:p>
    <w:p w:rsidR="00BC2A8A" w:rsidRDefault="002E7BB1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>15.05.</w:t>
      </w:r>
      <w:bookmarkStart w:id="0" w:name="_GoBack"/>
      <w:bookmarkEnd w:id="0"/>
      <w:r w:rsidR="007714B1"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>202</w:t>
      </w:r>
      <w:r w:rsidR="007714B1"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5</w:t>
      </w:r>
      <w:r w:rsidR="00BC2A8A"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 xml:space="preserve">. </w:t>
      </w:r>
      <w:r w:rsidR="00BC2A8A"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године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Ћ и ћ е в а ц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7-9.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Посебног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колективног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уговора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оснивач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Република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Србија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аутономна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покрајина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јединица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локалне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самоуправе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("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гл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РС",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96/2019, бр.58/2020, 135/2022 и 2/2024),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Кадровског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 w:rsidR="00AA7FDD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AA7FDD"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 w:rsidR="00AA7FDD">
        <w:rPr>
          <w:rFonts w:ascii="Arial" w:eastAsia="Times New Roman" w:hAnsi="Arial" w:cs="Arial"/>
          <w:color w:val="0D4077"/>
          <w:sz w:val="24"/>
          <w:szCs w:val="24"/>
        </w:rPr>
        <w:t xml:space="preserve"> 202</w:t>
      </w:r>
      <w:r w:rsidR="00AA7FD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5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годину</w:t>
      </w:r>
      <w:proofErr w:type="spellEnd"/>
      <w:r w:rsidR="00AA7FD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број112-01-62/2025-02 од 24.03.2025.</w:t>
      </w:r>
      <w:proofErr w:type="gramEnd"/>
      <w:r w:rsidR="00AA7FD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године</w:t>
      </w:r>
      <w:r>
        <w:rPr>
          <w:rFonts w:ascii="Arial" w:eastAsia="Times New Roman" w:hAnsi="Arial" w:cs="Arial"/>
          <w:color w:val="0D4077"/>
          <w:sz w:val="24"/>
          <w:szCs w:val="24"/>
        </w:rPr>
        <w:t>,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Инструкције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: 120-01-151/2020-02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25.12.2020.године...</w:t>
      </w:r>
      <w:r w:rsidR="00E05E5E">
        <w:rPr>
          <w:rFonts w:ascii="Arial" w:eastAsia="Times New Roman" w:hAnsi="Arial" w:cs="Arial"/>
          <w:color w:val="0D4077"/>
          <w:sz w:val="24"/>
          <w:szCs w:val="24"/>
        </w:rPr>
        <w:t xml:space="preserve">  и </w:t>
      </w:r>
      <w:r w:rsidR="00AA7FD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09</w:t>
      </w:r>
      <w:r w:rsidR="007714B1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.05.2025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 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потреби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 w:rsidR="00AA7FD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534</w:t>
      </w:r>
      <w:r w:rsidR="00AA7FDD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AA7FDD">
        <w:rPr>
          <w:rFonts w:ascii="Arial" w:eastAsia="Times New Roman" w:hAnsi="Arial" w:cs="Arial"/>
          <w:color w:val="0D4077"/>
          <w:sz w:val="24"/>
          <w:szCs w:val="24"/>
        </w:rPr>
        <w:t>oд</w:t>
      </w:r>
      <w:proofErr w:type="spellEnd"/>
      <w:r w:rsidR="00AA7FDD"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15.05.</w:t>
      </w:r>
      <w:r w:rsidR="007714B1">
        <w:rPr>
          <w:rFonts w:ascii="Arial" w:eastAsia="Times New Roman" w:hAnsi="Arial" w:cs="Arial"/>
          <w:color w:val="0D4077"/>
          <w:sz w:val="24"/>
          <w:szCs w:val="24"/>
        </w:rPr>
        <w:t>202</w:t>
      </w:r>
      <w:r w:rsidR="007714B1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5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године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. 23.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вд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расписује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   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Ј А В Н И    О Г Л А С</w:t>
      </w:r>
    </w:p>
    <w:p w:rsidR="00BC2A8A" w:rsidRDefault="00BC2A8A" w:rsidP="00BC2A8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ЗА ПРИЈЕМ</w:t>
      </w:r>
      <w:proofErr w:type="gram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 У</w:t>
      </w:r>
      <w:proofErr w:type="gram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РАДНИ ОДНОС</w:t>
      </w:r>
    </w:p>
    <w:p w:rsidR="007714B1" w:rsidRDefault="00BC2A8A" w:rsidP="00BC2A8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 ОДРЕЂЕНО ВРЕМЕ</w:t>
      </w:r>
    </w:p>
    <w:p w:rsidR="007714B1" w:rsidRPr="007714B1" w:rsidRDefault="007714B1" w:rsidP="00BC2A8A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C2A8A" w:rsidRDefault="007714B1" w:rsidP="007714B1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  <w:t>1.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Доктора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медицине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нa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одређено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време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,</w:t>
      </w:r>
      <w:r w:rsidR="00BC2A8A"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због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повећаног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обима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посла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пословима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доктор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медицине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>  у </w:t>
      </w:r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 xml:space="preserve">Одељењу за здравствену заштиту одраслог становништва </w:t>
      </w:r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 w:rsidR="00BC2A8A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 w:rsidR="00BC2A8A">
        <w:rPr>
          <w:rFonts w:ascii="Arial" w:eastAsia="Times New Roman" w:hAnsi="Arial" w:cs="Arial"/>
          <w:color w:val="0D4077"/>
          <w:sz w:val="24"/>
          <w:szCs w:val="24"/>
        </w:rPr>
        <w:t>, </w:t>
      </w:r>
      <w:proofErr w:type="spellStart"/>
      <w:r w:rsidR="00E05E5E"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најкасније</w:t>
      </w:r>
      <w:proofErr w:type="spellEnd"/>
      <w:r w:rsidR="00E05E5E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E05E5E">
        <w:rPr>
          <w:rFonts w:ascii="Arial" w:eastAsia="Times New Roman" w:hAnsi="Arial" w:cs="Arial"/>
          <w:b/>
          <w:bCs/>
          <w:color w:val="0D4077"/>
          <w:sz w:val="24"/>
          <w:szCs w:val="24"/>
        </w:rPr>
        <w:t>до</w:t>
      </w:r>
      <w:proofErr w:type="spellEnd"/>
      <w:r w:rsidR="00E05E5E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31.08</w:t>
      </w:r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.</w:t>
      </w:r>
      <w:r w:rsidR="00E05E5E">
        <w:rPr>
          <w:rFonts w:ascii="Arial" w:eastAsia="Times New Roman" w:hAnsi="Arial" w:cs="Arial"/>
          <w:b/>
          <w:bCs/>
          <w:color w:val="0D4077"/>
          <w:sz w:val="24"/>
          <w:szCs w:val="24"/>
        </w:rPr>
        <w:t>202</w:t>
      </w:r>
      <w:r w:rsidR="00E05E5E"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5</w:t>
      </w:r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.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године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, 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са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могућношћу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продужетка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трајања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уговора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одређено</w:t>
      </w:r>
      <w:proofErr w:type="spellEnd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b/>
          <w:bCs/>
          <w:color w:val="0D4077"/>
          <w:sz w:val="24"/>
          <w:szCs w:val="24"/>
        </w:rPr>
        <w:t>време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 у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 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Инструкцијом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 w:rsidR="00BC2A8A"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сагласности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Комисије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кадрове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BC2A8A"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 w:rsidR="00BC2A8A"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- 1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извршилац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.  </w:t>
      </w:r>
    </w:p>
    <w:p w:rsidR="007714B1" w:rsidRDefault="007714B1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</w:pPr>
    </w:p>
    <w:p w:rsidR="007714B1" w:rsidRDefault="007714B1" w:rsidP="007714B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 w:rsidRPr="007714B1"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ab/>
      </w:r>
      <w:r w:rsidRPr="007714B1">
        <w:rPr>
          <w:rFonts w:ascii="Arial" w:eastAsia="Times New Roman" w:hAnsi="Arial" w:cs="Arial"/>
          <w:b/>
          <w:bCs/>
          <w:color w:val="0D4077"/>
          <w:sz w:val="24"/>
          <w:szCs w:val="24"/>
        </w:rPr>
        <w:t>УСЛОВИ ЗА ЗАСНИВАЊЕ РАДНОГ ОДНОСА</w:t>
      </w:r>
      <w:r>
        <w:rPr>
          <w:rFonts w:ascii="Arial" w:eastAsia="Times New Roman" w:hAnsi="Arial" w:cs="Arial"/>
          <w:color w:val="0D4077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поред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општих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предвиђених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Законом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треба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испуњава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посебне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</w:t>
      </w:r>
    </w:p>
    <w:p w:rsidR="007714B1" w:rsidRDefault="007714B1" w:rsidP="007714B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 -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завршен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медицински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факултет</w:t>
      </w:r>
      <w:proofErr w:type="spellEnd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  VII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-1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степен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,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положен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испит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поседовање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лиценце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решење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упису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Комору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.</w:t>
      </w:r>
    </w:p>
    <w:p w:rsidR="007714B1" w:rsidRDefault="007714B1" w:rsidP="007714B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 </w:t>
      </w:r>
      <w:proofErr w:type="spellStart"/>
      <w:r w:rsidRPr="002F3EF6">
        <w:rPr>
          <w:rFonts w:ascii="Arial" w:eastAsia="Times New Roman" w:hAnsi="Arial" w:cs="Arial"/>
          <w:b/>
          <w:color w:val="0D4077"/>
          <w:sz w:val="24"/>
          <w:szCs w:val="24"/>
        </w:rPr>
        <w:t>Опис</w:t>
      </w:r>
      <w:proofErr w:type="spellEnd"/>
      <w:r w:rsidRPr="002F3EF6">
        <w:rPr>
          <w:rFonts w:ascii="Arial" w:eastAsia="Times New Roman" w:hAnsi="Arial" w:cs="Arial"/>
          <w:b/>
          <w:color w:val="0D4077"/>
          <w:sz w:val="24"/>
          <w:szCs w:val="24"/>
        </w:rPr>
        <w:t xml:space="preserve"> </w:t>
      </w:r>
      <w:proofErr w:type="spellStart"/>
      <w:proofErr w:type="gramStart"/>
      <w:r w:rsidRPr="002F3EF6">
        <w:rPr>
          <w:rFonts w:ascii="Arial" w:eastAsia="Times New Roman" w:hAnsi="Arial" w:cs="Arial"/>
          <w:b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Правилником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организацији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систематизацији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7714B1" w:rsidRDefault="007714B1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</w:pPr>
    </w:p>
    <w:p w:rsidR="007714B1" w:rsidRDefault="007714B1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</w:pPr>
    </w:p>
    <w:p w:rsidR="007714B1" w:rsidRPr="007714B1" w:rsidRDefault="007714B1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</w:pPr>
    </w:p>
    <w:p w:rsidR="007714B1" w:rsidRDefault="007714B1" w:rsidP="007714B1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D4077"/>
          <w:sz w:val="24"/>
          <w:szCs w:val="24"/>
        </w:rPr>
      </w:pPr>
      <w:r w:rsidRPr="007714B1"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lastRenderedPageBreak/>
        <w:t>2.Возач у санитетском превозу на одређено време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, због повећаног обима посла у Одсеку возног парка, Дома здравља Ћићевац,</w:t>
      </w:r>
      <w:r w:rsidRPr="007714B1"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најкасније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до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31.08.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202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5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могућношћу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продужетка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трајања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уговора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Инструкцијом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сагласности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Комисије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кадрове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392C7B" w:rsidP="00392C7B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r-Cyrl-CS"/>
        </w:rPr>
      </w:pPr>
      <w:proofErr w:type="spellStart"/>
      <w:r w:rsidRPr="00392C7B">
        <w:rPr>
          <w:rFonts w:ascii="Arial" w:eastAsia="Times New Roman" w:hAnsi="Arial" w:cs="Arial"/>
          <w:b/>
          <w:bCs/>
          <w:sz w:val="24"/>
          <w:szCs w:val="24"/>
        </w:rPr>
        <w:t>Услови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заснивање радног односа</w:t>
      </w:r>
      <w:r w:rsidRPr="00392C7B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: </w:t>
      </w:r>
      <w:r w:rsidRPr="00392C7B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Завршена средња школа </w:t>
      </w:r>
      <w:proofErr w:type="gramStart"/>
      <w:r w:rsidRPr="00392C7B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III </w:t>
      </w:r>
      <w:r w:rsidRPr="00392C7B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или</w:t>
      </w:r>
      <w:proofErr w:type="gramEnd"/>
      <w:r w:rsidRPr="00392C7B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</w:t>
      </w:r>
      <w:r w:rsidRPr="00392C7B">
        <w:rPr>
          <w:rFonts w:ascii="Arial" w:eastAsia="Times New Roman" w:hAnsi="Arial" w:cs="Arial"/>
          <w:bCs/>
          <w:sz w:val="24"/>
          <w:szCs w:val="24"/>
          <w:lang w:val="sr-Latn-CS"/>
        </w:rPr>
        <w:t>IV</w:t>
      </w:r>
      <w:r w:rsidRPr="00392C7B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степен стручне спреме , положен возачки испит Б или Б и Ц категорије ;</w:t>
      </w:r>
    </w:p>
    <w:p w:rsidR="002F3EF6" w:rsidRPr="007714B1" w:rsidRDefault="002F3EF6" w:rsidP="00392C7B">
      <w:pPr>
        <w:spacing w:after="0" w:line="240" w:lineRule="auto"/>
        <w:ind w:firstLine="720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     </w:t>
      </w:r>
      <w:proofErr w:type="spellStart"/>
      <w:r w:rsidR="002F3EF6" w:rsidRPr="002F3EF6">
        <w:rPr>
          <w:rFonts w:ascii="Arial" w:eastAsia="Times New Roman" w:hAnsi="Arial" w:cs="Arial"/>
          <w:b/>
          <w:color w:val="0D4077"/>
          <w:sz w:val="24"/>
          <w:szCs w:val="24"/>
        </w:rPr>
        <w:t>Опис</w:t>
      </w:r>
      <w:proofErr w:type="spellEnd"/>
      <w:r w:rsidR="002F3EF6" w:rsidRPr="002F3EF6">
        <w:rPr>
          <w:rFonts w:ascii="Arial" w:eastAsia="Times New Roman" w:hAnsi="Arial" w:cs="Arial"/>
          <w:b/>
          <w:color w:val="0D4077"/>
          <w:sz w:val="24"/>
          <w:szCs w:val="24"/>
        </w:rPr>
        <w:t xml:space="preserve"> </w:t>
      </w:r>
      <w:proofErr w:type="spellStart"/>
      <w:r w:rsidR="002F3EF6" w:rsidRPr="002F3EF6">
        <w:rPr>
          <w:rFonts w:ascii="Arial" w:eastAsia="Times New Roman" w:hAnsi="Arial" w:cs="Arial"/>
          <w:b/>
          <w:color w:val="0D4077"/>
          <w:sz w:val="24"/>
          <w:szCs w:val="24"/>
        </w:rPr>
        <w:t>послова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: У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Правилником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организацији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систематизацији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Дому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 w:rsidR="002F3EF6"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 w:rsidR="002F3EF6"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 w:rsidR="002F3EF6"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 w:rsidR="002F3EF6">
        <w:rPr>
          <w:rFonts w:ascii="Arial" w:eastAsia="Times New Roman" w:hAnsi="Arial" w:cs="Arial"/>
          <w:color w:val="0D4077"/>
          <w:sz w:val="24"/>
          <w:szCs w:val="24"/>
        </w:rPr>
        <w:t>.</w:t>
      </w: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Пријавом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своју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сагласност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података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личности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сврхе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избора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пријем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Подаци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могу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користити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друге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сврхе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потреби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спровођења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даљих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разговора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кандидатима</w:t>
      </w:r>
      <w:proofErr w:type="spellEnd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који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пружања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додатних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података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могу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важни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одлуку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пријему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одлучује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коначном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избору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одлучује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Изабрани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дужан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лекарско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уверење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доказ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способности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Уколико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изабрани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наведени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документ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остављеном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року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њим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закључити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уговор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>     </w:t>
      </w:r>
    </w:p>
    <w:p w:rsidR="00BC2A8A" w:rsidRDefault="00BC2A8A" w:rsidP="00BC2A8A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Пријавe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оглас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могу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се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поднети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року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8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дана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дана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објављивања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огласа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 у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листу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„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Послови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“ 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Националне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службе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за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запошљавање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    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Непотпуне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неблаговремене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разматрати.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  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документацијом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адресу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: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улица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Светог Саве а,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19а</w:t>
      </w:r>
      <w:r>
        <w:rPr>
          <w:rFonts w:ascii="Arial" w:eastAsia="Times New Roman" w:hAnsi="Arial" w:cs="Arial"/>
          <w:color w:val="0D4077"/>
          <w:sz w:val="24"/>
          <w:szCs w:val="24"/>
        </w:rPr>
        <w:t>,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  37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210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   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објавити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Националне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службе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запошљавања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,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  web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страници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сајту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В.Д. ДИРЕКТОР</w:t>
      </w:r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ДОМ </w:t>
      </w:r>
      <w:proofErr w:type="gram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ЗДРАВЉА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 xml:space="preserve">  ЋИЋЕВАЦ</w:t>
      </w:r>
      <w:proofErr w:type="gramEnd"/>
    </w:p>
    <w:p w:rsidR="00BC2A8A" w:rsidRDefault="00BC2A8A" w:rsidP="00BC2A8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др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Мар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ија Марковић, док.мед.</w:t>
      </w:r>
    </w:p>
    <w:p w:rsidR="00192BF4" w:rsidRDefault="00192BF4"/>
    <w:sectPr w:rsidR="0019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6EA"/>
    <w:multiLevelType w:val="multilevel"/>
    <w:tmpl w:val="9850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80677"/>
    <w:multiLevelType w:val="multilevel"/>
    <w:tmpl w:val="9850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8A"/>
    <w:rsid w:val="00192BF4"/>
    <w:rsid w:val="002E7BB1"/>
    <w:rsid w:val="002F3EF6"/>
    <w:rsid w:val="00392C7B"/>
    <w:rsid w:val="005531A2"/>
    <w:rsid w:val="005832D4"/>
    <w:rsid w:val="007714B1"/>
    <w:rsid w:val="00AA7FDD"/>
    <w:rsid w:val="00BC2A8A"/>
    <w:rsid w:val="00E05E5E"/>
    <w:rsid w:val="00E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win10start1@outlook.com</dc:creator>
  <cp:lastModifiedBy>win10start1@outlook.com</cp:lastModifiedBy>
  <cp:revision>19</cp:revision>
  <cp:lastPrinted>2025-05-15T06:32:00Z</cp:lastPrinted>
  <dcterms:created xsi:type="dcterms:W3CDTF">2024-10-14T08:53:00Z</dcterms:created>
  <dcterms:modified xsi:type="dcterms:W3CDTF">2025-05-16T06:49:00Z</dcterms:modified>
</cp:coreProperties>
</file>